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453885" w:rsidRDefault="00453885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D67" w:rsidRPr="00410AB8" w:rsidRDefault="00C065EA" w:rsidP="0041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AB8">
        <w:rPr>
          <w:rFonts w:ascii="Times New Roman" w:hAnsi="Times New Roman" w:cs="Times New Roman"/>
          <w:sz w:val="28"/>
          <w:szCs w:val="28"/>
        </w:rPr>
        <w:t xml:space="preserve">     </w:t>
      </w:r>
      <w:r w:rsidR="00F726A4" w:rsidRPr="00410AB8">
        <w:rPr>
          <w:rFonts w:ascii="Times New Roman" w:hAnsi="Times New Roman" w:cs="Times New Roman"/>
          <w:sz w:val="28"/>
          <w:szCs w:val="28"/>
        </w:rPr>
        <w:t xml:space="preserve">     </w:t>
      </w:r>
      <w:r w:rsidRPr="00410AB8">
        <w:rPr>
          <w:rFonts w:ascii="Times New Roman" w:hAnsi="Times New Roman" w:cs="Times New Roman"/>
          <w:sz w:val="28"/>
          <w:szCs w:val="28"/>
        </w:rPr>
        <w:t>по проверке</w:t>
      </w:r>
      <w:r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7B8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134BC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бюджетного </w:t>
      </w:r>
      <w:r w:rsidR="00043BD8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общеобразовательного учреждения</w:t>
      </w:r>
      <w:r w:rsidR="004C07EB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6588B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43BD8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сновная общеобразовательная школа</w:t>
      </w:r>
      <w:r w:rsidR="0046588B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№12</w:t>
      </w:r>
      <w:r w:rsidR="00043BD8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C07EB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(далее-Заказчик)</w:t>
      </w:r>
      <w:r w:rsidR="00635345" w:rsidRPr="00410A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382E" w:rsidRPr="00410AB8" w:rsidRDefault="00071856" w:rsidP="00410A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E0" w:rsidRPr="00410A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5EA" w:rsidRPr="00410AB8"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проведено плановое контрольное мероприятие на тему: «Предупреждение и выявление нарушений законодательства Российской Федерации о контрактной системе в сфере закупок» </w:t>
      </w:r>
      <w:r w:rsidR="00635345" w:rsidRPr="00410A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данного </w:t>
      </w:r>
      <w:r w:rsidR="00FC46A3" w:rsidRPr="00410A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635345" w:rsidRPr="00410A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аказчика</w:t>
      </w:r>
      <w:r w:rsidR="00D20474" w:rsidRPr="00410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B8A" w:rsidRPr="00CF4D41" w:rsidRDefault="00D20474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FA5"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 w:rsidR="00C065EA"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проверки в соответствии со </w:t>
      </w:r>
      <w:r w:rsidR="00FC46A3">
        <w:rPr>
          <w:rFonts w:ascii="Times New Roman" w:hAnsi="Times New Roman" w:cs="Times New Roman"/>
          <w:sz w:val="28"/>
          <w:szCs w:val="28"/>
        </w:rPr>
        <w:t xml:space="preserve"> </w:t>
      </w:r>
      <w:r w:rsidR="00C065EA">
        <w:rPr>
          <w:rFonts w:ascii="Times New Roman" w:hAnsi="Times New Roman" w:cs="Times New Roman"/>
          <w:sz w:val="28"/>
          <w:szCs w:val="28"/>
        </w:rPr>
        <w:t xml:space="preserve"> статьей 99 Федерального закона от 05.04.2013 года № 44-</w:t>
      </w:r>
      <w:r w:rsidR="00FC46A3">
        <w:rPr>
          <w:rFonts w:ascii="Times New Roman" w:hAnsi="Times New Roman" w:cs="Times New Roman"/>
          <w:sz w:val="28"/>
          <w:szCs w:val="28"/>
        </w:rPr>
        <w:t xml:space="preserve"> </w:t>
      </w:r>
      <w:r w:rsidR="00C065EA">
        <w:rPr>
          <w:rFonts w:ascii="Times New Roman" w:hAnsi="Times New Roman" w:cs="Times New Roman"/>
          <w:sz w:val="28"/>
          <w:szCs w:val="28"/>
        </w:rPr>
        <w:t xml:space="preserve">ФЗ «О контрактной системе в </w:t>
      </w:r>
      <w:bookmarkStart w:id="0" w:name="_GoBack"/>
      <w:bookmarkEnd w:id="0"/>
      <w:r w:rsidR="00C065EA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государственных и муниципальных нужд» (далее - ФЗ №44-ФЗ) </w:t>
      </w:r>
      <w:r w:rsidR="005973AE">
        <w:rPr>
          <w:rFonts w:ascii="Times New Roman" w:hAnsi="Times New Roman" w:cs="Times New Roman"/>
          <w:sz w:val="28"/>
          <w:szCs w:val="28"/>
        </w:rPr>
        <w:t xml:space="preserve">и другими нормативно-правовыми актами </w:t>
      </w:r>
      <w:r w:rsidR="00284A03">
        <w:rPr>
          <w:rFonts w:ascii="Times New Roman" w:hAnsi="Times New Roman" w:cs="Times New Roman"/>
          <w:sz w:val="28"/>
          <w:szCs w:val="28"/>
        </w:rPr>
        <w:t>выяв</w:t>
      </w:r>
      <w:r w:rsidR="00360036">
        <w:rPr>
          <w:rFonts w:ascii="Times New Roman" w:hAnsi="Times New Roman" w:cs="Times New Roman"/>
          <w:sz w:val="28"/>
          <w:szCs w:val="28"/>
        </w:rPr>
        <w:t>лено</w:t>
      </w:r>
      <w:r w:rsidR="00BD4B8A">
        <w:rPr>
          <w:rFonts w:ascii="Times New Roman" w:hAnsi="Times New Roman" w:cs="Times New Roman"/>
          <w:sz w:val="28"/>
          <w:szCs w:val="28"/>
        </w:rPr>
        <w:t>,</w:t>
      </w:r>
      <w:r w:rsidR="00284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B8A" w:rsidRPr="00CF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при</w:t>
      </w:r>
      <w:proofErr w:type="gramEnd"/>
      <w:r w:rsidR="00BD4B8A" w:rsidRPr="00CF4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осуществлении закупок допущены нарушения  законодательства о контрактной системе в сфере закупок</w:t>
      </w:r>
      <w:r w:rsidR="00BD4B8A" w:rsidRPr="00CF4D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7B3" w:rsidRPr="00733D54" w:rsidRDefault="00CA17B3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733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733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итогам  проверки</w:t>
      </w:r>
      <w:proofErr w:type="gramEnd"/>
      <w:r w:rsidRPr="00733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сделаны выводы, что  при осуществлении закупок допущены нарушения  законодательства о контрактной системе в сфере закупок, </w:t>
      </w: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как:</w:t>
      </w:r>
    </w:p>
    <w:p w:rsidR="00CA17B3" w:rsidRPr="00733D54" w:rsidRDefault="00CA17B3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4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ч.1 ст.16 ФЗ-№44 осуществлены закупки, не включенные в план – график которые в соответствии с требованиями данной нормы </w:t>
      </w:r>
      <w:proofErr w:type="gramStart"/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осуществлению</w:t>
      </w:r>
      <w:proofErr w:type="gramEnd"/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подлежат;</w:t>
      </w:r>
    </w:p>
    <w:p w:rsidR="00CA17B3" w:rsidRPr="00733D54" w:rsidRDefault="00CA17B3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4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ст.72 Бюджетного кодекса РФ;</w:t>
      </w:r>
    </w:p>
    <w:p w:rsidR="00CA17B3" w:rsidRPr="00733D54" w:rsidRDefault="00CA17B3" w:rsidP="00410AB8">
      <w:pPr>
        <w:tabs>
          <w:tab w:val="left" w:pos="142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ч.13.1 ст.34 ФЗ-№44 просрочена оплата по вышеперечисленным контрактам;</w:t>
      </w:r>
    </w:p>
    <w:p w:rsidR="00CA17B3" w:rsidRPr="00733D54" w:rsidRDefault="00CA17B3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нарушен п.5 ч.1 ст.93 ФЗ-№44 осуществлены закупки сверх указанных в законе норм;</w:t>
      </w:r>
    </w:p>
    <w:p w:rsidR="00CA17B3" w:rsidRPr="00733D54" w:rsidRDefault="00CA17B3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 ч.3 ст.103 ФЗ-№44 несвоевременное представление информации и документов в реестр контрактов, подлежащих размещению в ЕИС.</w:t>
      </w:r>
    </w:p>
    <w:p w:rsidR="003A6274" w:rsidRPr="00733D54" w:rsidRDefault="003A6274" w:rsidP="0041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Выписано предписание по устранению нарушений.</w:t>
      </w:r>
    </w:p>
    <w:p w:rsidR="00BD4B8A" w:rsidRPr="00CE0754" w:rsidRDefault="00BD4B8A" w:rsidP="00410AB8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65EA" w:rsidRDefault="00C065EA" w:rsidP="00284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31FE8"/>
    <w:rsid w:val="000360A7"/>
    <w:rsid w:val="00043BD8"/>
    <w:rsid w:val="00052FD6"/>
    <w:rsid w:val="0005695B"/>
    <w:rsid w:val="00071856"/>
    <w:rsid w:val="000B7392"/>
    <w:rsid w:val="000E7211"/>
    <w:rsid w:val="000F3160"/>
    <w:rsid w:val="001140B6"/>
    <w:rsid w:val="00250780"/>
    <w:rsid w:val="002707C8"/>
    <w:rsid w:val="00284A03"/>
    <w:rsid w:val="00296633"/>
    <w:rsid w:val="002B2A84"/>
    <w:rsid w:val="00301C42"/>
    <w:rsid w:val="00302EA9"/>
    <w:rsid w:val="0030382E"/>
    <w:rsid w:val="00303AC9"/>
    <w:rsid w:val="00336ADB"/>
    <w:rsid w:val="00346807"/>
    <w:rsid w:val="00360036"/>
    <w:rsid w:val="00371257"/>
    <w:rsid w:val="00372514"/>
    <w:rsid w:val="00375A9B"/>
    <w:rsid w:val="003A42D2"/>
    <w:rsid w:val="003A6274"/>
    <w:rsid w:val="003C0196"/>
    <w:rsid w:val="003C2281"/>
    <w:rsid w:val="00410AB8"/>
    <w:rsid w:val="004226AE"/>
    <w:rsid w:val="00453885"/>
    <w:rsid w:val="0046588B"/>
    <w:rsid w:val="004C07EB"/>
    <w:rsid w:val="004C3D67"/>
    <w:rsid w:val="004C7780"/>
    <w:rsid w:val="004E1D1B"/>
    <w:rsid w:val="00504479"/>
    <w:rsid w:val="00506C08"/>
    <w:rsid w:val="00511F8D"/>
    <w:rsid w:val="0052308A"/>
    <w:rsid w:val="00543997"/>
    <w:rsid w:val="005973AE"/>
    <w:rsid w:val="005C7E7F"/>
    <w:rsid w:val="005D69C5"/>
    <w:rsid w:val="005E3A8E"/>
    <w:rsid w:val="005F6BEA"/>
    <w:rsid w:val="00602AEB"/>
    <w:rsid w:val="00635345"/>
    <w:rsid w:val="006F6E69"/>
    <w:rsid w:val="0072600B"/>
    <w:rsid w:val="00733D54"/>
    <w:rsid w:val="0075368C"/>
    <w:rsid w:val="007732D0"/>
    <w:rsid w:val="00794694"/>
    <w:rsid w:val="007E3F93"/>
    <w:rsid w:val="00831BD4"/>
    <w:rsid w:val="008725B9"/>
    <w:rsid w:val="008B4A0F"/>
    <w:rsid w:val="008C516A"/>
    <w:rsid w:val="00934BE0"/>
    <w:rsid w:val="0096149B"/>
    <w:rsid w:val="009849D5"/>
    <w:rsid w:val="009C3FA5"/>
    <w:rsid w:val="009F7B20"/>
    <w:rsid w:val="00A134BC"/>
    <w:rsid w:val="00A319B7"/>
    <w:rsid w:val="00A31EE9"/>
    <w:rsid w:val="00A3584F"/>
    <w:rsid w:val="00A617B8"/>
    <w:rsid w:val="00A9467C"/>
    <w:rsid w:val="00AE44D8"/>
    <w:rsid w:val="00B20FD1"/>
    <w:rsid w:val="00B638EB"/>
    <w:rsid w:val="00B911A7"/>
    <w:rsid w:val="00BA4A5C"/>
    <w:rsid w:val="00BD4B8A"/>
    <w:rsid w:val="00BD5DB2"/>
    <w:rsid w:val="00BE0AD2"/>
    <w:rsid w:val="00C065EA"/>
    <w:rsid w:val="00C0736B"/>
    <w:rsid w:val="00C11F06"/>
    <w:rsid w:val="00C42B6E"/>
    <w:rsid w:val="00C754DD"/>
    <w:rsid w:val="00C77038"/>
    <w:rsid w:val="00CA17B3"/>
    <w:rsid w:val="00CD69C5"/>
    <w:rsid w:val="00CF4704"/>
    <w:rsid w:val="00CF4D41"/>
    <w:rsid w:val="00D20474"/>
    <w:rsid w:val="00D26FDF"/>
    <w:rsid w:val="00DA046F"/>
    <w:rsid w:val="00DA2B0C"/>
    <w:rsid w:val="00E24E1C"/>
    <w:rsid w:val="00E60BCC"/>
    <w:rsid w:val="00E8757B"/>
    <w:rsid w:val="00E954DB"/>
    <w:rsid w:val="00EA4031"/>
    <w:rsid w:val="00EC29BE"/>
    <w:rsid w:val="00ED2BC3"/>
    <w:rsid w:val="00F33E06"/>
    <w:rsid w:val="00F35E2B"/>
    <w:rsid w:val="00F7041E"/>
    <w:rsid w:val="00F72324"/>
    <w:rsid w:val="00F726A4"/>
    <w:rsid w:val="00FC46A3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111</cp:revision>
  <cp:lastPrinted>2019-03-28T09:31:00Z</cp:lastPrinted>
  <dcterms:created xsi:type="dcterms:W3CDTF">2019-02-25T03:02:00Z</dcterms:created>
  <dcterms:modified xsi:type="dcterms:W3CDTF">2021-11-26T03:51:00Z</dcterms:modified>
</cp:coreProperties>
</file>